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22" w:rsidRDefault="00D87622" w:rsidP="00D876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71B9505" wp14:editId="3830AB85">
            <wp:extent cx="1133475" cy="923925"/>
            <wp:effectExtent l="0" t="0" r="0" b="9525"/>
            <wp:docPr id="2" name="Рисунок 2" descr="C:\Users\lala.seyxanova\Desktop\az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a.seyxanova\Desktop\az_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22" w:rsidRDefault="00D87622" w:rsidP="00D876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5F02A5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2012/2013-cü tədris ilində Azərbaycan Respublikasının ali məktəblərinə daxil olmuş tələbələrə Prezident təqaüdünün verilməsi haqqında</w:t>
      </w:r>
    </w:p>
    <w:p w:rsidR="00D87622" w:rsidRPr="005F02A5" w:rsidRDefault="00D87622" w:rsidP="00D876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</w:p>
    <w:p w:rsidR="00D87622" w:rsidRDefault="00D87622" w:rsidP="00D876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5F02A5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Azərbaycan Respublikası Prezidentinin</w:t>
      </w:r>
    </w:p>
    <w:p w:rsidR="00D87622" w:rsidRPr="005F02A5" w:rsidRDefault="00D87622" w:rsidP="00D876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</w:p>
    <w:p w:rsidR="00D87622" w:rsidRDefault="00D87622" w:rsidP="00D876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5F02A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Ə R Ə N C A M I</w:t>
      </w:r>
    </w:p>
    <w:p w:rsidR="00D87622" w:rsidRPr="005F02A5" w:rsidRDefault="00D87622" w:rsidP="00D87622">
      <w:pPr>
        <w:pStyle w:val="NoSpacing"/>
        <w:rPr>
          <w:lang w:val="az-Latn-AZ" w:eastAsia="ru-RU"/>
        </w:rPr>
      </w:pPr>
    </w:p>
    <w:p w:rsidR="00D87622" w:rsidRDefault="00D87622" w:rsidP="00D876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Azərbaycan Respublikası Konstitusiyasının 109-cu maddəsinin 32-ci bəndini rəhbər tutaraq, Azərbaycan Respublikası Prezidentinin “Azərbaycan Respublikasının ali məktəb tələbələri üçün Prezident təqaüdünün təsis edilməsi haqqında” 2001-ci il 3 sentyabr tarixli 564 nömrəli Fərmanına uyğun olaraq </w:t>
      </w:r>
    </w:p>
    <w:p w:rsidR="00D87622" w:rsidRPr="005F02A5" w:rsidRDefault="00D87622" w:rsidP="00D876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5F02A5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qərara alıram:</w:t>
      </w:r>
    </w:p>
    <w:p w:rsidR="00D87622" w:rsidRPr="005F02A5" w:rsidRDefault="00D87622" w:rsidP="00D876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1. 2012/2013-cü tədris ilində tələbə qəbulu imtahanlarında ixtisas qrupları üzrə ən yüksək nəticələr göstərmiş və Azərbaycan Respublikasının ali məktəblərinə daxil olmuş aşağıdakı tələbələrə Prezident təqaüdü verilsin:</w:t>
      </w:r>
    </w:p>
    <w:p w:rsidR="00D87622" w:rsidRPr="00F24CFE" w:rsidRDefault="00D87622" w:rsidP="00D87622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F24CFE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100 saylı məktəbin şagirdi Hüseynov Şaiq İbrahim oğlu  (664 bal)</w:t>
      </w:r>
      <w:r w:rsidRPr="00F24CFE">
        <w:rPr>
          <w:rFonts w:ascii="Times New Roman" w:hAnsi="Times New Roman" w:cs="Times New Roman"/>
          <w:sz w:val="28"/>
          <w:szCs w:val="28"/>
          <w:lang w:val="az-Latn-AZ"/>
        </w:rPr>
        <w:br/>
      </w:r>
      <w:r w:rsidRPr="00F24CFE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102 saylı məktəbin şagirdi Qurbanov Böyükağa Həsənağa oğlu (676 bal)</w:t>
      </w:r>
      <w:r w:rsidRPr="00F24CFE">
        <w:rPr>
          <w:rFonts w:ascii="Times New Roman" w:hAnsi="Times New Roman" w:cs="Times New Roman"/>
          <w:sz w:val="28"/>
          <w:szCs w:val="28"/>
          <w:lang w:val="az-Latn-AZ"/>
        </w:rPr>
        <w:br/>
      </w:r>
      <w:r w:rsidRPr="00F24CFE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157 saylı məktəbin şagirdi Əhmədli Əli Fuad oğlu  (664 bal)</w:t>
      </w:r>
      <w:r w:rsidRPr="00F24CFE">
        <w:rPr>
          <w:rFonts w:ascii="Times New Roman" w:hAnsi="Times New Roman" w:cs="Times New Roman"/>
          <w:sz w:val="28"/>
          <w:szCs w:val="28"/>
          <w:lang w:val="az-Latn-AZ"/>
        </w:rPr>
        <w:br/>
      </w:r>
      <w:r w:rsidRPr="00F24CFE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182 saylı məktəbin şagirdi Haqverdiyeva Gülşən Xudaverdi qızı  (677 bal)</w:t>
      </w:r>
      <w:r w:rsidRPr="00F24CFE">
        <w:rPr>
          <w:rFonts w:ascii="Times New Roman" w:hAnsi="Times New Roman" w:cs="Times New Roman"/>
          <w:sz w:val="28"/>
          <w:szCs w:val="28"/>
          <w:lang w:val="az-Latn-AZ"/>
        </w:rPr>
        <w:br/>
      </w:r>
      <w:r w:rsidRPr="00F24CFE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267 saylı məktəbin şagirdi Məmmədov Həsənağa Vüqar oğlu  (672 bal)</w:t>
      </w:r>
      <w:r w:rsidRPr="00F24CFE">
        <w:rPr>
          <w:rFonts w:ascii="Times New Roman" w:hAnsi="Times New Roman" w:cs="Times New Roman"/>
          <w:sz w:val="28"/>
          <w:szCs w:val="28"/>
          <w:lang w:val="az-Latn-AZ"/>
        </w:rPr>
        <w:br/>
      </w:r>
      <w:r w:rsidRPr="00F24CFE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267 saylı məktəbin şagirdi Paşabəyli Əşrəf Saleh oğlu  (674 bal)</w:t>
      </w:r>
    </w:p>
    <w:p w:rsidR="00D87622" w:rsidRDefault="00D87622" w:rsidP="00D876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2. Azərbaycan Respublikasının Nazirlər Kabineti bu Sərəncamdan irəli gələn məsələləri həll etsin.</w:t>
      </w:r>
    </w:p>
    <w:p w:rsidR="00D87622" w:rsidRPr="005F02A5" w:rsidRDefault="00D87622" w:rsidP="00D876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D87622" w:rsidRPr="00D87622" w:rsidRDefault="00D87622" w:rsidP="00D87622">
      <w:pPr>
        <w:pStyle w:val="NoSpacing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D87622"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İlham Əliyev</w:t>
      </w:r>
    </w:p>
    <w:p w:rsidR="00D87622" w:rsidRDefault="00D87622" w:rsidP="00D87622">
      <w:pPr>
        <w:pStyle w:val="NoSpacing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 w:rsidRPr="00D87622">
        <w:rPr>
          <w:rFonts w:ascii="Times New Roman" w:hAnsi="Times New Roman" w:cs="Times New Roman"/>
          <w:b/>
          <w:sz w:val="28"/>
          <w:szCs w:val="28"/>
          <w:lang w:val="az-Latn-AZ" w:eastAsia="ru-RU"/>
        </w:rPr>
        <w:br/>
        <w:t>Azərbaycan Respublikasının Prezidenti</w:t>
      </w:r>
    </w:p>
    <w:p w:rsidR="00D87622" w:rsidRPr="00D87622" w:rsidRDefault="00D87622" w:rsidP="00D87622">
      <w:pPr>
        <w:pStyle w:val="NoSpacing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</w:p>
    <w:p w:rsidR="00D87622" w:rsidRPr="00D87622" w:rsidRDefault="00D87622" w:rsidP="00D87622">
      <w:pPr>
        <w:pStyle w:val="NoSpacing"/>
        <w:rPr>
          <w:rFonts w:ascii="Times New Roman" w:hAnsi="Times New Roman" w:cs="Times New Roman"/>
          <w:sz w:val="28"/>
          <w:szCs w:val="28"/>
          <w:lang w:val="az-Latn-AZ" w:eastAsia="ru-RU"/>
        </w:rPr>
      </w:pPr>
      <w:r w:rsidRPr="00D87622">
        <w:rPr>
          <w:rFonts w:ascii="Times New Roman" w:hAnsi="Times New Roman" w:cs="Times New Roman"/>
          <w:sz w:val="28"/>
          <w:szCs w:val="28"/>
          <w:lang w:val="az-Latn-AZ" w:eastAsia="ru-RU"/>
        </w:rPr>
        <w:t>Bakı şəhəri, 15 sentyabr 2012-ci il</w:t>
      </w:r>
    </w:p>
    <w:p w:rsidR="00467679" w:rsidRPr="00D87622" w:rsidRDefault="00467679">
      <w:pPr>
        <w:rPr>
          <w:lang w:val="az-Latn-AZ"/>
        </w:rPr>
      </w:pPr>
    </w:p>
    <w:sectPr w:rsidR="00467679" w:rsidRPr="00D8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4B"/>
    <w:rsid w:val="00215C4B"/>
    <w:rsid w:val="00467679"/>
    <w:rsid w:val="00D87622"/>
    <w:rsid w:val="00E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6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6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lala.seyxanova</dc:creator>
  <cp:lastModifiedBy>Ulvi Imanov</cp:lastModifiedBy>
  <cp:revision>2</cp:revision>
  <dcterms:created xsi:type="dcterms:W3CDTF">2014-06-27T12:20:00Z</dcterms:created>
  <dcterms:modified xsi:type="dcterms:W3CDTF">2014-06-27T12:20:00Z</dcterms:modified>
</cp:coreProperties>
</file>